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4411" w14:textId="0FF07ACF" w:rsidR="0037684F" w:rsidRPr="007F3CAB" w:rsidRDefault="0037684F" w:rsidP="00A06BF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en-GB"/>
          <w14:ligatures w14:val="none"/>
        </w:rPr>
      </w:pPr>
      <w:r w:rsidRPr="007F3CAB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en-GB"/>
          <w14:ligatures w14:val="none"/>
        </w:rPr>
        <w:t xml:space="preserve">Centre rules are in place to ensure that we maintain our standards of Health and Safety and discipline. Staff, apprentices and visitors all adhere to these same standards. </w:t>
      </w:r>
    </w:p>
    <w:p w14:paraId="6E7CB99A" w14:textId="59D0D642" w:rsidR="0037684F" w:rsidRPr="007F3CAB" w:rsidRDefault="0037684F" w:rsidP="00A06BF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en-GB"/>
          <w14:ligatures w14:val="none"/>
        </w:rPr>
      </w:pPr>
      <w:r w:rsidRPr="007F3CAB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en-GB"/>
          <w14:ligatures w14:val="none"/>
        </w:rPr>
        <w:t>Non-compliance is managed under the student management policy and involves employer engagement</w:t>
      </w:r>
      <w:r w:rsidR="00074643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en-GB"/>
          <w14:ligatures w14:val="none"/>
        </w:rPr>
        <w:t>.</w:t>
      </w:r>
    </w:p>
    <w:p w14:paraId="70198359" w14:textId="77777777" w:rsidR="00A06BF9" w:rsidRPr="007F3CAB" w:rsidRDefault="00A06BF9" w:rsidP="00A06BF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bookmarkStart w:id="0" w:name="_Toc522614585"/>
      <w:r w:rsidRPr="007F3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Smoking</w:t>
      </w:r>
      <w:bookmarkEnd w:id="0"/>
    </w:p>
    <w:p w14:paraId="1DD0CE24" w14:textId="7B924777" w:rsidR="00A06BF9" w:rsidRPr="00A06BF9" w:rsidRDefault="00A06BF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Smoking, including the use of e-cigarettes and vaping devices is</w:t>
      </w:r>
      <w:r w:rsidR="0037684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strictly forbidden in all areas apart from the designated smoking shelter. </w:t>
      </w:r>
    </w:p>
    <w:p w14:paraId="6734E240" w14:textId="77777777" w:rsidR="00A06BF9" w:rsidRPr="00A06BF9" w:rsidRDefault="00A06BF9" w:rsidP="00A06BF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bookmarkStart w:id="1" w:name="_Toc522614588"/>
      <w:r w:rsidRPr="00A06B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Knives &amp; Firearms</w:t>
      </w:r>
      <w:bookmarkEnd w:id="1"/>
    </w:p>
    <w:p w14:paraId="72D8A277" w14:textId="7465A47C" w:rsidR="00A06BF9" w:rsidRDefault="00A06BF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carrying of knives and firearms of any description is strictly forbidde</w:t>
      </w:r>
      <w:r w:rsidR="0037684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 on site. </w:t>
      </w:r>
    </w:p>
    <w:p w14:paraId="6EB4D7D3" w14:textId="1E9F5B4C" w:rsidR="0037684F" w:rsidRDefault="0037684F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76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Drugs and Alcohol</w:t>
      </w:r>
    </w:p>
    <w:p w14:paraId="50E2A1B6" w14:textId="77777777" w:rsidR="00044933" w:rsidRDefault="00C037E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use of alcohol, solvents or drugs on Make UK premises, activities or at any time during the day is strictly forbidden. </w:t>
      </w:r>
    </w:p>
    <w:p w14:paraId="3717A3D8" w14:textId="35CC9F62" w:rsidR="00C037E3" w:rsidRDefault="00C037E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learner found to be in possession of, using, or showing</w:t>
      </w:r>
      <w:r w:rsidR="000746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effects of alcoholic drinks, </w:t>
      </w:r>
      <w:r w:rsidR="000730D7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drugs,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legal highs, will be suspended with immediate effect, pending investigation. If evidence substantiates that the </w:t>
      </w:r>
      <w:r w:rsidR="004D1325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learner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was under the influence or in possession of alcohol, </w:t>
      </w:r>
      <w:r w:rsidR="000730D7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drugs,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illegal highs, they may face permanent exclusion. </w:t>
      </w:r>
    </w:p>
    <w:p w14:paraId="7BDD9AAD" w14:textId="77777777" w:rsidR="00A06BF9" w:rsidRPr="0037684F" w:rsidRDefault="00A06BF9" w:rsidP="00A06BF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bookmarkStart w:id="2" w:name="_Toc522614589"/>
      <w:r w:rsidRPr="00376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Mobile Devices</w:t>
      </w:r>
      <w:bookmarkEnd w:id="2"/>
    </w:p>
    <w:p w14:paraId="65744917" w14:textId="5E601DDB" w:rsidR="00780349" w:rsidRDefault="00A06BF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use of mobile </w:t>
      </w:r>
      <w:r w:rsidR="0037684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hones</w:t>
      </w:r>
      <w:r w:rsidR="00780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&amp; 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tablets</w:t>
      </w:r>
      <w:r w:rsidR="00780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ONLY acceptable in sessions where explicit permission of the tutor has been granted. Whilst on site, Make UK reserve the right to insist that devices are switched off and/or placed into bags out of site. </w:t>
      </w:r>
    </w:p>
    <w:p w14:paraId="086827D0" w14:textId="2E46ECEC" w:rsidR="00780349" w:rsidRDefault="0078034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Mobile phones or tablets are </w:t>
      </w:r>
      <w:r w:rsid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NEVER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permissible in the workshop whilst machines are switched on and/or practical learning is under way.  </w:t>
      </w:r>
    </w:p>
    <w:p w14:paraId="0EF3D12B" w14:textId="77777777" w:rsidR="00780349" w:rsidRDefault="0078034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80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Earbud and Headphones</w:t>
      </w:r>
    </w:p>
    <w:p w14:paraId="781F3C28" w14:textId="34D07B6F" w:rsidR="00780349" w:rsidRPr="00780349" w:rsidRDefault="00780349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03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Earbuds and headphones are only permissible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inside classrooms</w:t>
      </w:r>
      <w:r w:rsid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/offices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where explicit permission has been granted. 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Individuals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MUST NOT walk around centre with earbuds/headphones in </w:t>
      </w:r>
      <w:r w:rsidR="000746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use 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as </w:t>
      </w:r>
      <w:r w:rsid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against Make UK Health and Safety policy.</w:t>
      </w:r>
    </w:p>
    <w:p w14:paraId="1CEF9318" w14:textId="6BD3DD26" w:rsidR="00074643" w:rsidRDefault="0007464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Food and Drink</w:t>
      </w:r>
    </w:p>
    <w:p w14:paraId="2DCB0D37" w14:textId="357ED133" w:rsidR="00074643" w:rsidRDefault="0007464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746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Food and drink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 should ONLY be consumed on site in the canteen/refectory and in office spaces.  </w:t>
      </w:r>
    </w:p>
    <w:p w14:paraId="22A0F78B" w14:textId="0F7E2D8C" w:rsidR="00074643" w:rsidRPr="00074643" w:rsidRDefault="0007464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Drinking water, carried is a sealed container, is permissible (exceptions apply to some workshop spaces).</w:t>
      </w:r>
    </w:p>
    <w:p w14:paraId="7E0E6A20" w14:textId="2DEAC554" w:rsidR="00A06BF9" w:rsidRPr="00081F00" w:rsidRDefault="00081F00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8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Smart Watches</w:t>
      </w:r>
    </w:p>
    <w:p w14:paraId="79616D9A" w14:textId="027CCC4E" w:rsidR="00081F00" w:rsidRPr="00A06BF9" w:rsidRDefault="00081F00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Smart watches should not be used a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communication devices whilst lessons are in progress. </w:t>
      </w:r>
    </w:p>
    <w:p w14:paraId="33D6FDBC" w14:textId="77777777" w:rsidR="00074643" w:rsidRDefault="000746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bookmarkStart w:id="3" w:name="_Toc52261459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45CFD5EC" w14:textId="642D2AFC" w:rsidR="00081F00" w:rsidRDefault="00A06BF9" w:rsidP="00081F0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Dress Code</w:t>
      </w:r>
      <w:bookmarkEnd w:id="3"/>
      <w:r w:rsidR="00081F00" w:rsidRP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6EC4C52" w14:textId="2DE05BFB" w:rsidR="00081F00" w:rsidRDefault="00081F00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Whilst at Make UK you are representing your employer and the centre is to be considered a place of work.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Therefore, </w:t>
      </w:r>
      <w:r w:rsidR="00A06BF9"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dress code for the centre is company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/Make</w:t>
      </w:r>
      <w:r w:rsidR="00C037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UK uniform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1F93C2D" w14:textId="251A43AF" w:rsidR="00796F1E" w:rsidRDefault="00081F00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workshop sessions, overalls must be worn 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(not tied around the waist)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225A255" w14:textId="3D1C0E64" w:rsidR="00796F1E" w:rsidRDefault="00796F1E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afety boots with reinforced toecaps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must be worn.</w:t>
      </w:r>
    </w:p>
    <w:p w14:paraId="7CEED72C" w14:textId="7860ED96" w:rsidR="00796F1E" w:rsidRDefault="00796F1E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afety glasses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must be worn.</w:t>
      </w:r>
    </w:p>
    <w:p w14:paraId="61F138A3" w14:textId="39879CD6" w:rsidR="00081F00" w:rsidRDefault="00796F1E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ats/hoods can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not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 worn in workshops.</w:t>
      </w:r>
    </w:p>
    <w:p w14:paraId="4B38DC11" w14:textId="757B5FCA" w:rsidR="00081F00" w:rsidRDefault="0004493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Tracksuit bottoms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/shorts/short skirts are 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not 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acceptable attire for attendance to sessions in the centr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e. </w:t>
      </w:r>
    </w:p>
    <w:p w14:paraId="52CC2F61" w14:textId="301C9BF1" w:rsidR="00A06BF9" w:rsidRPr="00A06BF9" w:rsidRDefault="00044933" w:rsidP="00A06BF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Health and Safety Policy at Make UK also states: </w:t>
      </w:r>
    </w:p>
    <w:p w14:paraId="605E96E1" w14:textId="3A945E98" w:rsidR="00081F00" w:rsidRDefault="00A06BF9" w:rsidP="00A06BF9">
      <w:pPr>
        <w:numPr>
          <w:ilvl w:val="0"/>
          <w:numId w:val="1"/>
        </w:numPr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Long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/voluminous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hair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must be tied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up and</w:t>
      </w:r>
      <w:r w:rsidR="00081F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secure</w:t>
      </w:r>
      <w:r w:rsid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</w:t>
      </w:r>
    </w:p>
    <w:p w14:paraId="5FFF0520" w14:textId="02D3CD64" w:rsidR="00044933" w:rsidRDefault="00081F00" w:rsidP="00A06BF9">
      <w:pPr>
        <w:numPr>
          <w:ilvl w:val="0"/>
          <w:numId w:val="1"/>
        </w:numPr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</w:t>
      </w:r>
      <w:r w:rsidR="00A06BF9"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oose clothing</w:t>
      </w:r>
      <w:r w:rsid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must be removed/fastened</w:t>
      </w:r>
    </w:p>
    <w:p w14:paraId="09BED2DC" w14:textId="127B3432" w:rsidR="00044933" w:rsidRPr="00044933" w:rsidRDefault="00044933" w:rsidP="00044933">
      <w:pPr>
        <w:numPr>
          <w:ilvl w:val="0"/>
          <w:numId w:val="1"/>
        </w:numPr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Legs and torsos must be covered</w:t>
      </w:r>
    </w:p>
    <w:p w14:paraId="25379B03" w14:textId="65EE7594" w:rsidR="000730D7" w:rsidRDefault="00A06BF9" w:rsidP="000730D7">
      <w:pPr>
        <w:numPr>
          <w:ilvl w:val="0"/>
          <w:numId w:val="1"/>
        </w:numPr>
        <w:spacing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Head wear 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religious purpose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A06BF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permitted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but must always be securely fastened. </w:t>
      </w:r>
    </w:p>
    <w:p w14:paraId="0C17963D" w14:textId="4229B576" w:rsidR="000730D7" w:rsidRPr="00796F1E" w:rsidRDefault="000730D7" w:rsidP="000730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Car Park</w:t>
      </w:r>
    </w:p>
    <w:p w14:paraId="23535EAB" w14:textId="77777777" w:rsidR="000730D7" w:rsidRPr="00796F1E" w:rsidRDefault="000730D7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7FB8FBC" w14:textId="698E20D5" w:rsidR="000730D7" w:rsidRPr="00796F1E" w:rsidRDefault="000730D7" w:rsidP="00073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F1E">
        <w:rPr>
          <w:rFonts w:ascii="Times New Roman" w:hAnsi="Times New Roman" w:cs="Times New Roman"/>
          <w:sz w:val="24"/>
          <w:szCs w:val="24"/>
        </w:rPr>
        <w:t xml:space="preserve">Due to limited car park spaces at </w:t>
      </w:r>
      <w:r w:rsidR="00044933">
        <w:rPr>
          <w:rFonts w:ascii="Times New Roman" w:hAnsi="Times New Roman" w:cs="Times New Roman"/>
          <w:sz w:val="24"/>
          <w:szCs w:val="24"/>
        </w:rPr>
        <w:t>M</w:t>
      </w:r>
      <w:r w:rsidRPr="00796F1E">
        <w:rPr>
          <w:rFonts w:ascii="Times New Roman" w:hAnsi="Times New Roman" w:cs="Times New Roman"/>
          <w:sz w:val="24"/>
          <w:szCs w:val="24"/>
        </w:rPr>
        <w:t>ake UK</w:t>
      </w:r>
      <w:r w:rsidR="00044933">
        <w:rPr>
          <w:rFonts w:ascii="Times New Roman" w:hAnsi="Times New Roman" w:cs="Times New Roman"/>
          <w:sz w:val="24"/>
          <w:szCs w:val="24"/>
        </w:rPr>
        <w:t>,</w:t>
      </w:r>
      <w:r w:rsidRPr="00796F1E">
        <w:rPr>
          <w:rFonts w:ascii="Times New Roman" w:hAnsi="Times New Roman" w:cs="Times New Roman"/>
          <w:sz w:val="24"/>
          <w:szCs w:val="24"/>
        </w:rPr>
        <w:t xml:space="preserve"> </w:t>
      </w:r>
      <w:r w:rsidR="00044933">
        <w:rPr>
          <w:rFonts w:ascii="Times New Roman" w:hAnsi="Times New Roman" w:cs="Times New Roman"/>
          <w:sz w:val="24"/>
          <w:szCs w:val="24"/>
        </w:rPr>
        <w:t>l</w:t>
      </w:r>
      <w:r w:rsidRPr="00796F1E">
        <w:rPr>
          <w:rFonts w:ascii="Times New Roman" w:hAnsi="Times New Roman" w:cs="Times New Roman"/>
          <w:sz w:val="24"/>
          <w:szCs w:val="24"/>
        </w:rPr>
        <w:t>earners are discouraged from bringing cars. If you decide to bring your car, it should be parked at the dog track or sports hub.</w:t>
      </w:r>
    </w:p>
    <w:p w14:paraId="39BF50BE" w14:textId="77777777" w:rsidR="000730D7" w:rsidRPr="00796F1E" w:rsidRDefault="000730D7" w:rsidP="00073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2B6FF" w14:textId="4F7753E0" w:rsidR="000730D7" w:rsidRPr="00796F1E" w:rsidRDefault="000730D7" w:rsidP="000730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F1E">
        <w:rPr>
          <w:rFonts w:ascii="Times New Roman" w:hAnsi="Times New Roman" w:cs="Times New Roman"/>
          <w:sz w:val="24"/>
          <w:szCs w:val="24"/>
        </w:rPr>
        <w:t>Failure to observe speed limits and parking arrangements may result in the withdrawal of parking rights and in disciplinary action</w:t>
      </w:r>
    </w:p>
    <w:p w14:paraId="3701C71B" w14:textId="2FD995A9" w:rsidR="000730D7" w:rsidRPr="00796F1E" w:rsidRDefault="000730D7" w:rsidP="000730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F1E">
        <w:rPr>
          <w:rFonts w:ascii="Times New Roman" w:hAnsi="Times New Roman" w:cs="Times New Roman"/>
          <w:sz w:val="24"/>
          <w:szCs w:val="24"/>
        </w:rPr>
        <w:t xml:space="preserve">Cars are parked at your own risk </w:t>
      </w:r>
    </w:p>
    <w:p w14:paraId="46CF4AEA" w14:textId="494F53B4" w:rsidR="000730D7" w:rsidRPr="00796F1E" w:rsidRDefault="000730D7" w:rsidP="000730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hAnsi="Times New Roman" w:cs="Times New Roman"/>
          <w:sz w:val="24"/>
          <w:szCs w:val="24"/>
        </w:rPr>
        <w:t>No responsibility can be accepted for any loss or damage</w:t>
      </w:r>
    </w:p>
    <w:p w14:paraId="22FE5E45" w14:textId="77777777" w:rsidR="000730D7" w:rsidRPr="00796F1E" w:rsidRDefault="000730D7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F018227" w14:textId="77777777" w:rsidR="00044933" w:rsidRDefault="00044933" w:rsidP="000730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bookmarkStart w:id="4" w:name="_Hlk145924218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Lanyards</w:t>
      </w:r>
    </w:p>
    <w:p w14:paraId="53EDC8C5" w14:textId="77777777" w:rsidR="00044933" w:rsidRDefault="00044933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99EBD62" w14:textId="48003110" w:rsidR="000730D7" w:rsidRPr="00044933" w:rsidRDefault="00044933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individuals will be issued with a </w:t>
      </w:r>
      <w:r w:rsidR="0062662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make UK </w:t>
      </w:r>
      <w:r w:rsidRP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lanyard</w:t>
      </w:r>
      <w:r w:rsidR="0062662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times in centre. This needs to be worn/visible</w:t>
      </w:r>
      <w:r w:rsidRP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at all times</w:t>
      </w:r>
      <w:r w:rsidR="0062662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on site. </w:t>
      </w:r>
    </w:p>
    <w:bookmarkEnd w:id="4"/>
    <w:p w14:paraId="190AE4E7" w14:textId="77777777" w:rsidR="00796F1E" w:rsidRDefault="00796F1E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59A46CD" w14:textId="3EE6F9F8" w:rsidR="00FA0293" w:rsidRPr="00FA0293" w:rsidRDefault="00FA0293" w:rsidP="00FA02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A0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House Keeping &amp; Cleanliness</w:t>
      </w:r>
    </w:p>
    <w:p w14:paraId="6A9B0B79" w14:textId="77777777" w:rsidR="00FA0293" w:rsidRDefault="00FA0293" w:rsidP="00FA0293">
      <w:pPr>
        <w:pStyle w:val="PlainText"/>
      </w:pPr>
    </w:p>
    <w:p w14:paraId="59141B77" w14:textId="77777777" w:rsidR="00FA0293" w:rsidRPr="00FA0293" w:rsidRDefault="00FA0293" w:rsidP="00FA0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293">
        <w:rPr>
          <w:rFonts w:ascii="Times New Roman" w:hAnsi="Times New Roman" w:cs="Times New Roman"/>
          <w:sz w:val="24"/>
          <w:szCs w:val="24"/>
        </w:rPr>
        <w:t xml:space="preserve">It is everyone’s responsibility to ensure that the Centre is kept in a well-maintained and presentable condition.  This means, that each area should be left in an acceptable condition and should be ready for use by the next person / group.  Apprentices will be required, under the guidance of their instructor to assist in maintaining this practice. Misuse of machinery, equipment, facilities, and littering will not be tolerated. </w:t>
      </w:r>
    </w:p>
    <w:p w14:paraId="2896DDCC" w14:textId="77777777" w:rsidR="00FA0293" w:rsidRDefault="00FA0293" w:rsidP="000730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D384312" w14:textId="78CE977F" w:rsidR="00796F1E" w:rsidRPr="00044933" w:rsidRDefault="00796F1E" w:rsidP="000730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449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Personal Circumstances</w:t>
      </w:r>
    </w:p>
    <w:p w14:paraId="65192D3F" w14:textId="77777777" w:rsidR="00796F1E" w:rsidRDefault="00796F1E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4DE39C9" w14:textId="58518755" w:rsidR="00796F1E" w:rsidRPr="00796F1E" w:rsidRDefault="00796F1E" w:rsidP="00796F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UK must be informed about any authorised medication</w:t>
      </w:r>
      <w:r w:rsidR="0004493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that has been prescribed. </w:t>
      </w:r>
    </w:p>
    <w:p w14:paraId="4F59D8C7" w14:textId="77777777" w:rsidR="00796F1E" w:rsidRPr="00796F1E" w:rsidRDefault="00796F1E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486A5C9" w14:textId="63104BB2" w:rsidR="00796F1E" w:rsidRDefault="000730D7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suffer from any physical disability</w:t>
      </w:r>
      <w:r w:rsidR="0062662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medical condition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and/or learning difficulty which was not disclosed at </w:t>
      </w:r>
      <w:r w:rsidR="00C821B8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enrolment</w:t>
      </w:r>
      <w:r w:rsidR="0062662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must inform your tutor</w:t>
      </w:r>
      <w:r w:rsidR="00C821B8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the safeguarding team. </w:t>
      </w:r>
    </w:p>
    <w:p w14:paraId="329F9D14" w14:textId="77777777" w:rsidR="00626624" w:rsidRDefault="00626624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DBC7DEA" w14:textId="53746AFA" w:rsidR="000730D7" w:rsidRPr="00796F1E" w:rsidRDefault="000730D7" w:rsidP="000730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must inform </w:t>
      </w:r>
      <w:r w:rsidR="00C821B8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UK of</w:t>
      </w:r>
      <w:r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any change of address and/or telephone number</w:t>
      </w:r>
      <w:r w:rsidR="00C821B8" w:rsidRPr="00796F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E0F0974" w14:textId="71A7DF2F" w:rsidR="00780349" w:rsidRPr="006B270B" w:rsidRDefault="007F3CAB" w:rsidP="0078034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B2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Communication</w:t>
      </w:r>
    </w:p>
    <w:p w14:paraId="7BA51323" w14:textId="03FF4CE9" w:rsidR="007F3CAB" w:rsidRDefault="007F3CAB" w:rsidP="0078034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 Make</w:t>
      </w:r>
      <w:r w:rsidR="00C037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UK, communication must always be respectful. </w:t>
      </w:r>
    </w:p>
    <w:p w14:paraId="17D35DAA" w14:textId="22BCF32A" w:rsidR="00626624" w:rsidRDefault="007F3CAB" w:rsidP="0062662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understand that you may experience challenges, be these to your apprenticeship workplace, work content, availability of tutors, or timetabling. </w:t>
      </w:r>
      <w:r w:rsidR="006B270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 will always endeavour to minimise any disruption to your learning; however, it is likely that you may experience some disruption if you are studying on a 3-4 year programme. </w:t>
      </w:r>
    </w:p>
    <w:p w14:paraId="08051D1D" w14:textId="127E7175" w:rsidR="007F3CAB" w:rsidRPr="007F3CAB" w:rsidRDefault="006B270B" w:rsidP="0078034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Irrespective of the challenge, we will </w:t>
      </w:r>
      <w:r w:rsidR="007F3C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expect you to voice your opinions in a respectful way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; to ask the questions of us, and to listen to the response.  We will communicate decisions to your employer and continue to work in your best interest. </w:t>
      </w:r>
    </w:p>
    <w:p w14:paraId="07FD929C" w14:textId="77777777" w:rsidR="00780349" w:rsidRPr="00780349" w:rsidRDefault="00780349" w:rsidP="0078034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7AE6D6" w14:textId="77777777" w:rsidR="00780349" w:rsidRPr="00780349" w:rsidRDefault="00780349" w:rsidP="0078034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D19D84" w14:textId="2E479711" w:rsidR="00780349" w:rsidRPr="00780349" w:rsidRDefault="00780349" w:rsidP="0078034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780349" w:rsidRPr="00780349" w:rsidSect="0062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323" w14:textId="77777777" w:rsidR="00044933" w:rsidRDefault="00044933" w:rsidP="00044933">
      <w:pPr>
        <w:spacing w:after="0" w:line="240" w:lineRule="auto"/>
      </w:pPr>
      <w:r>
        <w:separator/>
      </w:r>
    </w:p>
  </w:endnote>
  <w:endnote w:type="continuationSeparator" w:id="0">
    <w:p w14:paraId="6F3051F9" w14:textId="77777777" w:rsidR="00044933" w:rsidRDefault="00044933" w:rsidP="0004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080C" w14:textId="77777777" w:rsidR="00282612" w:rsidRDefault="00282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FD97" w14:textId="49C04EB2" w:rsidR="00282612" w:rsidRPr="00282612" w:rsidRDefault="00282612">
    <w:pPr>
      <w:pStyle w:val="Footer"/>
      <w:rPr>
        <w:sz w:val="12"/>
        <w:szCs w:val="12"/>
      </w:rPr>
    </w:pPr>
    <w:r w:rsidRPr="00282612">
      <w:rPr>
        <w:sz w:val="12"/>
        <w:szCs w:val="12"/>
      </w:rPr>
      <w:t xml:space="preserve">Version 1.1 </w:t>
    </w:r>
    <w:r>
      <w:rPr>
        <w:sz w:val="12"/>
        <w:szCs w:val="12"/>
      </w:rPr>
      <w:t>updated 280923</w:t>
    </w:r>
    <w:r w:rsidRPr="00282612">
      <w:rPr>
        <w:sz w:val="12"/>
        <w:szCs w:val="12"/>
      </w:rPr>
      <w:tab/>
    </w:r>
    <w:r w:rsidRPr="00282612">
      <w:rPr>
        <w:sz w:val="12"/>
        <w:szCs w:val="12"/>
      </w:rPr>
      <w:tab/>
    </w:r>
  </w:p>
  <w:p w14:paraId="7B8505FD" w14:textId="20D6E2B2" w:rsidR="00282612" w:rsidRPr="00282612" w:rsidRDefault="00282612">
    <w:pPr>
      <w:pStyle w:val="Footer"/>
      <w:rPr>
        <w:sz w:val="12"/>
        <w:szCs w:val="12"/>
      </w:rPr>
    </w:pPr>
    <w:r w:rsidRPr="00282612">
      <w:rPr>
        <w:sz w:val="12"/>
        <w:szCs w:val="12"/>
      </w:rPr>
      <w:t>Author: J.Swift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039F" w14:textId="77777777" w:rsidR="00282612" w:rsidRDefault="00282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9D02" w14:textId="77777777" w:rsidR="00044933" w:rsidRDefault="00044933" w:rsidP="00044933">
      <w:pPr>
        <w:spacing w:after="0" w:line="240" w:lineRule="auto"/>
      </w:pPr>
      <w:r>
        <w:separator/>
      </w:r>
    </w:p>
  </w:footnote>
  <w:footnote w:type="continuationSeparator" w:id="0">
    <w:p w14:paraId="292DF5DC" w14:textId="77777777" w:rsidR="00044933" w:rsidRDefault="00044933" w:rsidP="0004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6718" w14:textId="77777777" w:rsidR="00282612" w:rsidRDefault="00282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A02" w14:textId="7510D4B8" w:rsidR="00044933" w:rsidRPr="00044933" w:rsidRDefault="00044933" w:rsidP="00044933">
    <w:pPr>
      <w:spacing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color w:val="666666"/>
        <w:kern w:val="0"/>
        <w:sz w:val="36"/>
        <w:szCs w:val="36"/>
        <w:lang w:eastAsia="en-GB"/>
        <w14:ligatures w14:val="none"/>
      </w:rPr>
    </w:pPr>
    <w:r w:rsidRPr="00A06BF9">
      <w:rPr>
        <w:rFonts w:ascii="Times New Roman" w:eastAsia="Times New Roman" w:hAnsi="Times New Roman" w:cs="Times New Roman"/>
        <w:b/>
        <w:bCs/>
        <w:color w:val="666666"/>
        <w:kern w:val="0"/>
        <w:sz w:val="36"/>
        <w:szCs w:val="36"/>
        <w:lang w:eastAsia="en-GB"/>
        <w14:ligatures w14:val="none"/>
      </w:rPr>
      <w:t>Centre Rule</w:t>
    </w:r>
    <w:r>
      <w:rPr>
        <w:rFonts w:ascii="Times New Roman" w:eastAsia="Times New Roman" w:hAnsi="Times New Roman" w:cs="Times New Roman"/>
        <w:b/>
        <w:bCs/>
        <w:color w:val="666666"/>
        <w:kern w:val="0"/>
        <w:sz w:val="36"/>
        <w:szCs w:val="36"/>
        <w:lang w:eastAsia="en-GB"/>
        <w14:ligatures w14:val="none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E467" w14:textId="77777777" w:rsidR="00282612" w:rsidRDefault="0028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77F4"/>
    <w:multiLevelType w:val="multilevel"/>
    <w:tmpl w:val="202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5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9"/>
    <w:rsid w:val="00044933"/>
    <w:rsid w:val="000730D7"/>
    <w:rsid w:val="00074643"/>
    <w:rsid w:val="00081F00"/>
    <w:rsid w:val="000865DA"/>
    <w:rsid w:val="00137BB0"/>
    <w:rsid w:val="002060D9"/>
    <w:rsid w:val="00282612"/>
    <w:rsid w:val="002A1BD0"/>
    <w:rsid w:val="0037684F"/>
    <w:rsid w:val="004D1325"/>
    <w:rsid w:val="00626624"/>
    <w:rsid w:val="006B270B"/>
    <w:rsid w:val="00780349"/>
    <w:rsid w:val="00796F1E"/>
    <w:rsid w:val="007F3CAB"/>
    <w:rsid w:val="00984629"/>
    <w:rsid w:val="00A06BF9"/>
    <w:rsid w:val="00A8318B"/>
    <w:rsid w:val="00AE29DC"/>
    <w:rsid w:val="00B7477F"/>
    <w:rsid w:val="00C037E3"/>
    <w:rsid w:val="00C821B8"/>
    <w:rsid w:val="00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9B72"/>
  <w15:chartTrackingRefBased/>
  <w15:docId w15:val="{581FE323-BF2A-4592-8DF5-D80FE50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6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06B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6BF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6BF9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6BF9"/>
    <w:rPr>
      <w:b/>
      <w:bCs/>
    </w:rPr>
  </w:style>
  <w:style w:type="paragraph" w:styleId="ListParagraph">
    <w:name w:val="List Paragraph"/>
    <w:basedOn w:val="Normal"/>
    <w:uiPriority w:val="34"/>
    <w:qFormat/>
    <w:rsid w:val="00780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33"/>
  </w:style>
  <w:style w:type="paragraph" w:styleId="Footer">
    <w:name w:val="footer"/>
    <w:basedOn w:val="Normal"/>
    <w:link w:val="FooterChar"/>
    <w:uiPriority w:val="99"/>
    <w:unhideWhenUsed/>
    <w:rsid w:val="00044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33"/>
  </w:style>
  <w:style w:type="paragraph" w:styleId="PlainText">
    <w:name w:val="Plain Text"/>
    <w:basedOn w:val="Normal"/>
    <w:link w:val="PlainTextChar"/>
    <w:uiPriority w:val="99"/>
    <w:semiHidden/>
    <w:unhideWhenUsed/>
    <w:rsid w:val="00FA029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29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36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Courts</dc:creator>
  <cp:keywords/>
  <dc:description/>
  <cp:lastModifiedBy>Jolene Swift</cp:lastModifiedBy>
  <cp:revision>7</cp:revision>
  <cp:lastPrinted>2023-09-18T13:05:00Z</cp:lastPrinted>
  <dcterms:created xsi:type="dcterms:W3CDTF">2023-09-18T13:10:00Z</dcterms:created>
  <dcterms:modified xsi:type="dcterms:W3CDTF">2023-10-05T10:32:00Z</dcterms:modified>
</cp:coreProperties>
</file>